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267" w:rsidRDefault="00DF1267" w:rsidP="00DF1267">
      <w:pPr>
        <w:pStyle w:val="NoSpacing"/>
      </w:pPr>
      <w:r>
        <w:rPr>
          <w:u w:val="single"/>
        </w:rPr>
        <w:t>Ralph LEDES</w:t>
      </w:r>
      <w:r>
        <w:t xml:space="preserve">      (fl.1427)</w:t>
      </w:r>
    </w:p>
    <w:p w:rsidR="00DF1267" w:rsidRDefault="00DF1267" w:rsidP="00DF1267">
      <w:pPr>
        <w:pStyle w:val="NoSpacing"/>
      </w:pPr>
      <w:proofErr w:type="gramStart"/>
      <w:r>
        <w:t>of</w:t>
      </w:r>
      <w:proofErr w:type="gramEnd"/>
      <w:r>
        <w:t xml:space="preserve"> Sheffield.</w:t>
      </w:r>
    </w:p>
    <w:p w:rsidR="00DF1267" w:rsidRDefault="00DF1267" w:rsidP="00DF1267">
      <w:pPr>
        <w:pStyle w:val="NoSpacing"/>
      </w:pPr>
    </w:p>
    <w:p w:rsidR="00DF1267" w:rsidRDefault="00DF1267" w:rsidP="00DF1267">
      <w:pPr>
        <w:pStyle w:val="NoSpacing"/>
      </w:pPr>
    </w:p>
    <w:p w:rsidR="00DF1267" w:rsidRDefault="00DF1267" w:rsidP="00DF1267">
      <w:pPr>
        <w:pStyle w:val="NoSpacing"/>
        <w:ind w:left="1440" w:hanging="1440"/>
      </w:pPr>
      <w:r>
        <w:t>11 May 1427</w:t>
      </w:r>
      <w:r>
        <w:tab/>
        <w:t xml:space="preserve">He was a witness when John Barker, </w:t>
      </w:r>
      <w:proofErr w:type="gramStart"/>
      <w:r>
        <w:t>junior(</w:t>
      </w:r>
      <w:proofErr w:type="gramEnd"/>
      <w:r>
        <w:t xml:space="preserve">q.v.), quitclaimed his right to a parcel of land in Sheffield to Thomas </w:t>
      </w:r>
      <w:proofErr w:type="spellStart"/>
      <w:r>
        <w:t>Skargill</w:t>
      </w:r>
      <w:proofErr w:type="spellEnd"/>
      <w:r>
        <w:t>(q.v.).   (</w:t>
      </w:r>
      <w:proofErr w:type="gramStart"/>
      <w:r>
        <w:t>ibid.pp.29-30</w:t>
      </w:r>
      <w:proofErr w:type="gramEnd"/>
      <w:r>
        <w:t>)</w:t>
      </w:r>
    </w:p>
    <w:p w:rsidR="00DF1267" w:rsidRDefault="00DF1267" w:rsidP="00DF1267">
      <w:pPr>
        <w:pStyle w:val="NoSpacing"/>
      </w:pPr>
    </w:p>
    <w:p w:rsidR="00DF1267" w:rsidRDefault="00DF1267" w:rsidP="00DF1267">
      <w:pPr>
        <w:pStyle w:val="NoSpacing"/>
      </w:pPr>
    </w:p>
    <w:p w:rsidR="00BA4020" w:rsidRPr="00DF1267" w:rsidRDefault="00DF1267" w:rsidP="00DF1267">
      <w:pPr>
        <w:pStyle w:val="NoSpacing"/>
      </w:pPr>
      <w:r>
        <w:t>23 August 2011</w:t>
      </w:r>
    </w:p>
    <w:sectPr w:rsidR="00BA4020" w:rsidRPr="00DF1267" w:rsidSect="009528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267" w:rsidRDefault="00DF1267" w:rsidP="00552EBA">
      <w:pPr>
        <w:spacing w:after="0" w:line="240" w:lineRule="auto"/>
      </w:pPr>
      <w:r>
        <w:separator/>
      </w:r>
    </w:p>
  </w:endnote>
  <w:endnote w:type="continuationSeparator" w:id="0">
    <w:p w:rsidR="00DF1267" w:rsidRDefault="00DF126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F1267">
        <w:rPr>
          <w:noProof/>
        </w:rPr>
        <w:t>23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267" w:rsidRDefault="00DF1267" w:rsidP="00552EBA">
      <w:pPr>
        <w:spacing w:after="0" w:line="240" w:lineRule="auto"/>
      </w:pPr>
      <w:r>
        <w:separator/>
      </w:r>
    </w:p>
  </w:footnote>
  <w:footnote w:type="continuationSeparator" w:id="0">
    <w:p w:rsidR="00DF1267" w:rsidRDefault="00DF126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528D9"/>
    <w:rsid w:val="00C33865"/>
    <w:rsid w:val="00D45842"/>
    <w:rsid w:val="00DF1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2011-08-23T20:51:00Z</dcterms:created>
  <dcterms:modified xsi:type="dcterms:W3CDTF">2011-08-23T20:52:00Z</dcterms:modified>
</cp:coreProperties>
</file>